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CFB" w:rsidRPr="002F7CFB" w:rsidRDefault="002F7CFB" w:rsidP="002F7CF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CFB">
        <w:rPr>
          <w:rFonts w:ascii="Times New Roman" w:hAnsi="Times New Roman" w:cs="Times New Roman"/>
          <w:b/>
          <w:sz w:val="28"/>
          <w:szCs w:val="28"/>
        </w:rPr>
        <w:t>Самообразование педагога дополнительного образования</w:t>
      </w:r>
    </w:p>
    <w:p w:rsidR="002F7CFB" w:rsidRPr="002F7CFB" w:rsidRDefault="002F7CFB" w:rsidP="002F7CF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CFB">
        <w:rPr>
          <w:rFonts w:ascii="Times New Roman" w:hAnsi="Times New Roman" w:cs="Times New Roman"/>
          <w:b/>
          <w:sz w:val="28"/>
          <w:szCs w:val="28"/>
        </w:rPr>
        <w:t xml:space="preserve">как источник повышения качества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2F7CFB">
        <w:rPr>
          <w:rFonts w:ascii="Times New Roman" w:hAnsi="Times New Roman" w:cs="Times New Roman"/>
          <w:b/>
          <w:sz w:val="28"/>
          <w:szCs w:val="28"/>
        </w:rPr>
        <w:t>бразования</w:t>
      </w:r>
    </w:p>
    <w:p w:rsidR="002E1B46" w:rsidRDefault="00106A34" w:rsidP="002F7CF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0AD8">
        <w:rPr>
          <w:rFonts w:ascii="Times New Roman" w:hAnsi="Times New Roman" w:cs="Times New Roman"/>
          <w:sz w:val="28"/>
          <w:szCs w:val="28"/>
        </w:rPr>
        <w:t xml:space="preserve">«Скажи мне – и я забуду, Покажи мне – и я запомню, Дай мне делать самому – и я научусь» Китайская мудрость </w:t>
      </w:r>
    </w:p>
    <w:p w:rsidR="00106A34" w:rsidRDefault="00106A34" w:rsidP="002F7CF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0AD8">
        <w:rPr>
          <w:rFonts w:ascii="Times New Roman" w:hAnsi="Times New Roman" w:cs="Times New Roman"/>
          <w:sz w:val="28"/>
          <w:szCs w:val="28"/>
        </w:rPr>
        <w:t>Авраам Линкольн сказал: «Я не знаю человека, который сегодня не был бы умнее, чем вчера». Эта фраза является предпосылкой к тому, что обучение – это ежедневное приключение, которое можно совершать на протяжении всей жизни.</w:t>
      </w:r>
    </w:p>
    <w:p w:rsidR="002F7CFB" w:rsidRPr="002F7CFB" w:rsidRDefault="00106A34" w:rsidP="002F7CF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5E38B4">
        <w:rPr>
          <w:rFonts w:ascii="Times New Roman" w:hAnsi="Times New Roman" w:cs="Times New Roman"/>
          <w:sz w:val="28"/>
          <w:szCs w:val="28"/>
        </w:rPr>
        <w:t xml:space="preserve">поэтому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F7CFB" w:rsidRPr="002F7CFB">
        <w:rPr>
          <w:rFonts w:ascii="Times New Roman" w:hAnsi="Times New Roman" w:cs="Times New Roman"/>
          <w:sz w:val="28"/>
          <w:szCs w:val="28"/>
        </w:rPr>
        <w:t>дним из определяющих факторов развития дополнительного образования детей на современном этапе является повышение профессиональной компетенции педагогических работников. Какие бы ведомственные и межведомственные программы, концепции не были приняты, как бы ни улучшалась материально-техническая база учреждений, если нет талантливого, преданного своему делу педагога, все замыслы по повышению качества дополнительного образования останутся только в проектах и мечтах.</w:t>
      </w:r>
    </w:p>
    <w:p w:rsidR="002F7CFB" w:rsidRPr="002F7CFB" w:rsidRDefault="002F7CFB" w:rsidP="002F7CF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Педагогическая профессия требует от педагога постоянного совершенствования своих знаний, практических умений и навыков. Вся работа педагога – это постоянный поиск, предполагающий постоянное самосовершенствование, а значит и постоянное обновление своего педагогического и методического арсенала. Кроме того, усложняется процедура аттестации педагогических кадров (разработанная модель профессионального стандарта педагогической деятельности с позиций системно - деятельностного подхода включает совокупность компетенций, обеспечивающих решение основных функциональных задач педагогической деятельности), повышаются квалификационные требования, вводятся новые формы отслеживания результативности.</w:t>
      </w:r>
    </w:p>
    <w:p w:rsidR="002F7CFB" w:rsidRDefault="002F7CFB" w:rsidP="002F7CF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 xml:space="preserve">Одной из составляющих роста профессионализма педагогов дополнительного образования является работа по самообразованию. Педагог определяет для себя тему самообразования и планирует работу. Структура, содержание и время работы зависят от уровня и характера исследования, поставленных целей и задач.  </w:t>
      </w:r>
    </w:p>
    <w:p w:rsidR="002F7CFB" w:rsidRPr="002F7CFB" w:rsidRDefault="0098428D" w:rsidP="002F7CF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Темы для самообразования педагогами подбираются с </w:t>
      </w:r>
      <w:proofErr w:type="gramStart"/>
      <w:r w:rsidRPr="002F7CFB">
        <w:rPr>
          <w:rFonts w:ascii="Times New Roman" w:hAnsi="Times New Roman" w:cs="Times New Roman"/>
          <w:sz w:val="28"/>
          <w:szCs w:val="28"/>
        </w:rPr>
        <w:t>учетом </w:t>
      </w:r>
      <w:r w:rsidR="00D00DE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2F7CFB">
        <w:rPr>
          <w:rFonts w:ascii="Times New Roman" w:hAnsi="Times New Roman" w:cs="Times New Roman"/>
          <w:sz w:val="28"/>
          <w:szCs w:val="28"/>
        </w:rPr>
        <w:t>индивидуального</w:t>
      </w:r>
      <w:proofErr w:type="gramEnd"/>
      <w:r w:rsidRPr="002F7CFB">
        <w:rPr>
          <w:rFonts w:ascii="Times New Roman" w:hAnsi="Times New Roman" w:cs="Times New Roman"/>
          <w:sz w:val="28"/>
          <w:szCs w:val="28"/>
        </w:rPr>
        <w:t> опыта</w:t>
      </w:r>
      <w:r w:rsidR="002F7CFB" w:rsidRPr="002F7CFB">
        <w:rPr>
          <w:rFonts w:ascii="Times New Roman" w:hAnsi="Times New Roman" w:cs="Times New Roman"/>
          <w:sz w:val="28"/>
          <w:szCs w:val="28"/>
        </w:rPr>
        <w:t xml:space="preserve">  и профессионального мастерства. Они всегда связаны с прогнозируемым результатом (что мы хотим изменить) и направлены на достижение качественно новых результатов работы. Выбор методической темы и составление плана работы осуществляются педагогом в начале учебного года при условии, что работа над предыдущей темой завершена. Срок работы над темой определяется в зависимости от сложности и объема </w:t>
      </w:r>
      <w:r w:rsidR="002F7CFB" w:rsidRPr="002F7CFB">
        <w:rPr>
          <w:rFonts w:ascii="Times New Roman" w:hAnsi="Times New Roman" w:cs="Times New Roman"/>
          <w:sz w:val="28"/>
          <w:szCs w:val="28"/>
        </w:rPr>
        <w:lastRenderedPageBreak/>
        <w:t>работ и может составлять от 2–3 до 4–5 лет. Темы фиксируются в планах методического объединения. Работу над темами самообразования предлагаем разбить на этапы: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1. Интерес (Чего хочу?) − определение профессиональных потребностей (Чему хочу научиться, что узнать?), − формулировка темы, постановка цели (Чего хочу достичь?).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2. План (Как достигну?) − отбор действий (Что надо сделать?), − установка их последовательности (</w:t>
      </w:r>
      <w:proofErr w:type="gramStart"/>
      <w:r w:rsidRPr="002F7CF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F7CFB">
        <w:rPr>
          <w:rFonts w:ascii="Times New Roman" w:hAnsi="Times New Roman" w:cs="Times New Roman"/>
          <w:sz w:val="28"/>
          <w:szCs w:val="28"/>
        </w:rPr>
        <w:t xml:space="preserve"> какой последовательности?), − определение сроков (Когда?).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3.    Работа − обучение и воспитание (Что делаю?), − оснащение учебных занятий и воспитательных мероприятий (</w:t>
      </w:r>
      <w:proofErr w:type="gramStart"/>
      <w:r w:rsidRPr="002F7C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F7CFB">
        <w:rPr>
          <w:rFonts w:ascii="Times New Roman" w:hAnsi="Times New Roman" w:cs="Times New Roman"/>
          <w:sz w:val="28"/>
          <w:szCs w:val="28"/>
        </w:rPr>
        <w:t xml:space="preserve"> помощью чего?), − сбор информации для анализа (Как получается?).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4. Анализ (Что получилось? Что не получилось и почему?) − подбор методик анализа, − проведение анализа,− выводы.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5. Будущее (Что дальше делать?) − задачи на будущее.</w:t>
      </w:r>
    </w:p>
    <w:p w:rsidR="002F7CFB" w:rsidRPr="002F7CFB" w:rsidRDefault="002F7CFB" w:rsidP="002F7CF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Возможных вариантов тем огромное количество. Любая тема должна быть направлена на повышение эффективности обучения, воспитательной цели, выработке новых педагогических приемов и методик или созданию научных работ. Тема должна быть актуальна, а ее изучение – необходимо самому педагогу.</w:t>
      </w:r>
    </w:p>
    <w:p w:rsidR="002F7CFB" w:rsidRPr="002F7CFB" w:rsidRDefault="002F7CFB" w:rsidP="002F7CF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На основании выбранной темы педагог разрабатывает план работы над поставленной перед собой проблемой. Написание индивидуального плана – это творческая работа. Самостоятельно написать качественный план в состоянии педагог, хорошо осознающий собственные проблемы и стремящийся к профессиональному росту. Процедура разработки плана работы над индивидуальной методической темой не должна носить формальный характер. В плане указываются название темы, цель, задачи, предполагаемый результат, этапы работы, сроки выполнения каждого этапа, действия и мероприятия, проводимые в процессе работы над темой, способ демонстрации результата проделанной работы, форма отчета по проделанной работе. В индивидуальном плане также предусматривается подбор литературы, определяется время на изучение полученного банка данных по проблеме, анализ литературы, знакомство с практическим опытом других педагогов, посещение занятий и др. По окончании работы над темой каждый педагог пишет отчет с анализом, выводами и рекомендациями. Результатом работы могут быть доклады и выступления перед коллегами в рамках творческого отчета, отчета по теме самообразования, а также доклады и выступления на совещаниях, конференциях и т. д. Работа по теме самообразования оформляется документально. Особое внимание уделяется источникам самообразования.</w:t>
      </w:r>
    </w:p>
    <w:p w:rsidR="002F7CFB" w:rsidRPr="002F7CFB" w:rsidRDefault="002F7CFB" w:rsidP="002F7CF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В чем заключается суть процесса самообразования? Педагог самостоятельно добывает знания из различных источников, использует эти знания в профессиональной деятельности, развитии личности и собственной жизнедеятельности. Каковы же эти источники знаний и где их искать?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 Литература (методическая, научно-популярная, публицистическая, художественная и др.).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  Интернет-ресурсы.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  Повышение квалификации.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 Дистанционные формы обучения, чаты, форумы.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  Семинары и конференции.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  Мастер-классы.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  Мероприятия по обмену опытом.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 Телевидение.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  Газеты, журналы.</w:t>
      </w:r>
    </w:p>
    <w:p w:rsidR="002F7CFB" w:rsidRPr="002F7CFB" w:rsidRDefault="002F7CFB" w:rsidP="002F7CF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Каждая деятельность бессмысленна, если в ее результате не создается некий продукт, или нет каких-либо достижений. И в личном плане самообразования педагога обязательно присутствует список результатов, которые должны быть достигнуты за определенный срок. Результатом работы над методической темой являются конкретные продукты: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 повышение качества преподавания (указываются показатели, по которым определяется эффективность и качество),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 xml:space="preserve">−  </w:t>
      </w:r>
      <w:proofErr w:type="gramStart"/>
      <w:r w:rsidRPr="002F7CFB">
        <w:rPr>
          <w:rFonts w:ascii="Times New Roman" w:hAnsi="Times New Roman" w:cs="Times New Roman"/>
          <w:sz w:val="28"/>
          <w:szCs w:val="28"/>
        </w:rPr>
        <w:t>разработанные  методические</w:t>
      </w:r>
      <w:proofErr w:type="gramEnd"/>
      <w:r w:rsidRPr="002F7CFB">
        <w:rPr>
          <w:rFonts w:ascii="Times New Roman" w:hAnsi="Times New Roman" w:cs="Times New Roman"/>
          <w:sz w:val="28"/>
          <w:szCs w:val="28"/>
        </w:rPr>
        <w:t>  пособия,  статьи,  общеобразовательные  программы  дополнительного образования, сценарии, исследования,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 разработка новых форм, методов и приемов обучения,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     доклады, выступления, рефераты, статьи,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 разработка дидактических материалов, тестов, интерактивных и мультимедийных наглядных пособий,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 выработка методических рекомендаций по применению информационно-коммуникационных технологий,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 разработка и проведение открытых занятий по собственным, инновационным технологиям,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 создание комплектов педагогических разработок,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− разработка комплекта раздаточного материала (карточки, задания и вопросы по предмету),</w:t>
      </w:r>
    </w:p>
    <w:p w:rsidR="002F7CFB" w:rsidRPr="002F7CFB" w:rsidRDefault="002F7CFB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 xml:space="preserve">−  </w:t>
      </w:r>
      <w:proofErr w:type="gramStart"/>
      <w:r w:rsidRPr="002F7CFB">
        <w:rPr>
          <w:rFonts w:ascii="Times New Roman" w:hAnsi="Times New Roman" w:cs="Times New Roman"/>
          <w:sz w:val="28"/>
          <w:szCs w:val="28"/>
        </w:rPr>
        <w:t>разработка  комплекта</w:t>
      </w:r>
      <w:proofErr w:type="gramEnd"/>
      <w:r w:rsidRPr="002F7CFB">
        <w:rPr>
          <w:rFonts w:ascii="Times New Roman" w:hAnsi="Times New Roman" w:cs="Times New Roman"/>
          <w:sz w:val="28"/>
          <w:szCs w:val="28"/>
        </w:rPr>
        <w:t>  тематических  классных  часов,  родительских  собраний  или  внеклассных мероприятий (познавательные игры, конкурсы, представления) и др.</w:t>
      </w:r>
    </w:p>
    <w:p w:rsidR="007F2CB3" w:rsidRDefault="007F2CB3" w:rsidP="007F2CB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Проанализировав работу наших педагогов по самообразованию можно сделать вывод, что все педагоги работают над самообразованием. И у педагогов срок работы над самообразованием разные 1 год у 9 педагогов, 2 года у 2, 3 года у 9 и 4 года у 7 педагогов.</w:t>
      </w:r>
      <w:r w:rsidR="00792F5D">
        <w:rPr>
          <w:rFonts w:ascii="Times New Roman" w:hAnsi="Times New Roman" w:cs="Times New Roman"/>
          <w:sz w:val="28"/>
          <w:szCs w:val="28"/>
        </w:rPr>
        <w:t xml:space="preserve"> Наверное, многие со мной согласятся чтобы работа по самообразованию была эффективной надо работать системно и стремиться к положительному результату (проекты, открытые занятия, разработка методических пособий, статьи и т.д.)</w:t>
      </w:r>
    </w:p>
    <w:p w:rsidR="00792F5D" w:rsidRDefault="00792F5D" w:rsidP="007F2CB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многие ученые рекомендуют работать над темой не менее 4–5 лет, чтобы был </w:t>
      </w:r>
      <w:r w:rsidR="005E38B4">
        <w:rPr>
          <w:rFonts w:ascii="Times New Roman" w:hAnsi="Times New Roman" w:cs="Times New Roman"/>
          <w:sz w:val="28"/>
          <w:szCs w:val="28"/>
        </w:rPr>
        <w:t>положительный результат т самообразования.</w:t>
      </w:r>
    </w:p>
    <w:p w:rsidR="002F7CFB" w:rsidRPr="002F7CFB" w:rsidRDefault="002F7CFB" w:rsidP="007F2CB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 xml:space="preserve"> Руководители методических объединений (или методический совет) координируют работу по самообразованию, ежегодно анализируют результаты деятельности педагогов. А педагогам необходимо ежегодно пересматривать свои темы самообразования и продолжать работу с целью обобщения опыта.</w:t>
      </w:r>
    </w:p>
    <w:p w:rsidR="002F7CFB" w:rsidRPr="002F7CFB" w:rsidRDefault="002F7CFB" w:rsidP="001F1B4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Все формы повышения квалификации кадров реализуются под конкретную целевую задачу, предполагающую, при любых организационно- педагогических условиях, развитие определенных сторон, свойств и граней педагогического профессионализма. Особое внимание на современном этапе обращается на развитие и совершенствование содержания образования, технологий, методик и форм повышения квалификации педагогов, исходя из социального заказа, потребностей рынка труда, научно- технического потенциала региона.</w:t>
      </w:r>
    </w:p>
    <w:p w:rsidR="002F7CFB" w:rsidRPr="002F7CFB" w:rsidRDefault="002F7CFB" w:rsidP="001F1B4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7CFB">
        <w:rPr>
          <w:rFonts w:ascii="Times New Roman" w:hAnsi="Times New Roman" w:cs="Times New Roman"/>
          <w:sz w:val="28"/>
          <w:szCs w:val="28"/>
        </w:rPr>
        <w:t>В заключение отметим, чем больше информации, методов и инструментов в своей работе использует педагог, тем больше эффект от его работы, тем качественнее реализуется программа допол</w:t>
      </w:r>
      <w:r w:rsidR="007F2CB3">
        <w:rPr>
          <w:rFonts w:ascii="Times New Roman" w:hAnsi="Times New Roman" w:cs="Times New Roman"/>
          <w:sz w:val="28"/>
          <w:szCs w:val="28"/>
        </w:rPr>
        <w:t>нительного образования детей. Ни</w:t>
      </w:r>
      <w:r w:rsidRPr="002F7CFB">
        <w:rPr>
          <w:rFonts w:ascii="Times New Roman" w:hAnsi="Times New Roman" w:cs="Times New Roman"/>
          <w:sz w:val="28"/>
          <w:szCs w:val="28"/>
        </w:rPr>
        <w:t xml:space="preserve"> современный компьютер и </w:t>
      </w:r>
      <w:r w:rsidR="007F2CB3">
        <w:rPr>
          <w:rFonts w:ascii="Times New Roman" w:hAnsi="Times New Roman" w:cs="Times New Roman"/>
          <w:sz w:val="28"/>
          <w:szCs w:val="28"/>
        </w:rPr>
        <w:t xml:space="preserve">даже </w:t>
      </w:r>
      <w:r w:rsidRPr="002F7CFB">
        <w:rPr>
          <w:rFonts w:ascii="Times New Roman" w:hAnsi="Times New Roman" w:cs="Times New Roman"/>
          <w:sz w:val="28"/>
          <w:szCs w:val="28"/>
        </w:rPr>
        <w:t>самый быстрый</w:t>
      </w:r>
      <w:r w:rsidR="007F2CB3">
        <w:rPr>
          <w:rFonts w:ascii="Times New Roman" w:hAnsi="Times New Roman" w:cs="Times New Roman"/>
          <w:sz w:val="28"/>
          <w:szCs w:val="28"/>
        </w:rPr>
        <w:t xml:space="preserve"> Интернет педагогу не обеспечит самого главного</w:t>
      </w:r>
      <w:r w:rsidRPr="002F7CFB">
        <w:rPr>
          <w:rFonts w:ascii="Times New Roman" w:hAnsi="Times New Roman" w:cs="Times New Roman"/>
          <w:sz w:val="28"/>
          <w:szCs w:val="28"/>
        </w:rPr>
        <w:t xml:space="preserve"> – это желание педагога работать над собой и способность педагога творить, учиться, экспериментировать и делиться своими знаниями и опытом, приобретенными в процессе самообразования. Хочется привести слова народной мудрости: «Педагог – не тот, кто учит, а тот, кто учится».</w:t>
      </w:r>
    </w:p>
    <w:p w:rsidR="00F2737F" w:rsidRDefault="00F2737F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2CB3" w:rsidRDefault="007F2CB3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2CB3" w:rsidRDefault="007F2CB3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2CB3" w:rsidRDefault="007F2CB3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2CB3" w:rsidRDefault="007F2CB3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2CB3" w:rsidRDefault="007F2CB3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2CB3" w:rsidRDefault="007F2CB3" w:rsidP="002F7C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F2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2C0"/>
    <w:rsid w:val="00106A34"/>
    <w:rsid w:val="001F1B4B"/>
    <w:rsid w:val="002E1B46"/>
    <w:rsid w:val="002F7CFB"/>
    <w:rsid w:val="005E38B4"/>
    <w:rsid w:val="006562C0"/>
    <w:rsid w:val="00792F5D"/>
    <w:rsid w:val="007F2CB3"/>
    <w:rsid w:val="0098428D"/>
    <w:rsid w:val="00D00DED"/>
    <w:rsid w:val="00F2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2A473-C09A-4BE5-8E26-065EC4F0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6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1277</Words>
  <Characters>7283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2018-01-16T01:08:00Z</dcterms:created>
  <dcterms:modified xsi:type="dcterms:W3CDTF">2019-02-17T06:59:00Z</dcterms:modified>
</cp:coreProperties>
</file>